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B750" w14:textId="3D500A61" w:rsidR="001845AD" w:rsidRPr="002665FF" w:rsidRDefault="001845AD">
      <w:pPr>
        <w:rPr>
          <w:b/>
          <w:bCs/>
        </w:rPr>
      </w:pPr>
      <w:r w:rsidRPr="002665FF">
        <w:rPr>
          <w:b/>
          <w:bCs/>
        </w:rPr>
        <w:t>Canton Bicentennial Celebration</w:t>
      </w:r>
    </w:p>
    <w:p w14:paraId="332E61A0" w14:textId="5FAD592E" w:rsidR="001845AD" w:rsidRPr="002665FF" w:rsidRDefault="001845AD">
      <w:pPr>
        <w:rPr>
          <w:b/>
          <w:bCs/>
        </w:rPr>
      </w:pPr>
      <w:r w:rsidRPr="002665FF">
        <w:rPr>
          <w:b/>
          <w:bCs/>
        </w:rPr>
        <w:t>June 20-29, 2025</w:t>
      </w:r>
    </w:p>
    <w:p w14:paraId="6326394D" w14:textId="77777777" w:rsidR="001845AD" w:rsidRDefault="001845AD"/>
    <w:p w14:paraId="0C8408DF" w14:textId="77777777" w:rsidR="002665FF" w:rsidRDefault="002665FF" w:rsidP="002665FF">
      <w:r>
        <w:t>Canton is on the brink of a momentous milestone - our Bicentennial Celebration! To honor this significant occasion, we have planned a series of events and activities from June 20-29, 2025 that will not only showcase our rich heritage but also bring our community together in a spirit of unity and celebration.</w:t>
      </w:r>
    </w:p>
    <w:p w14:paraId="4054FF85" w14:textId="77777777" w:rsidR="002665FF" w:rsidRDefault="002665FF" w:rsidP="002665FF"/>
    <w:p w14:paraId="17DB671D" w14:textId="77777777" w:rsidR="002665FF" w:rsidRDefault="002665FF" w:rsidP="002665FF">
      <w:r>
        <w:t>You can contribute to the success of the Canton Bicentennial Celebration!</w:t>
      </w:r>
    </w:p>
    <w:p w14:paraId="570F7630" w14:textId="77777777" w:rsidR="002665FF" w:rsidRDefault="002665FF" w:rsidP="002665FF"/>
    <w:p w14:paraId="0735E130" w14:textId="77777777" w:rsidR="002665FF" w:rsidRDefault="002665FF" w:rsidP="002665FF">
      <w:r w:rsidRPr="002665FF">
        <w:rPr>
          <w:b/>
          <w:bCs/>
        </w:rPr>
        <w:t xml:space="preserve">Financial Contribution: </w:t>
      </w:r>
      <w:r>
        <w:t>Your generous financial contributions will go a long way in covering the costs of event planning, historical exhibits, entertainment, and ensuring that the celebrations are accessible to all members of our community. See attached support levels and the benefits of each.</w:t>
      </w:r>
    </w:p>
    <w:p w14:paraId="390CA86F" w14:textId="77777777" w:rsidR="002665FF" w:rsidRDefault="002665FF" w:rsidP="002665FF"/>
    <w:p w14:paraId="35A6746E" w14:textId="77777777" w:rsidR="002665FF" w:rsidRDefault="002665FF" w:rsidP="002665FF">
      <w:r w:rsidRPr="002665FF">
        <w:rPr>
          <w:b/>
          <w:bCs/>
        </w:rPr>
        <w:t>Sponsorship:</w:t>
      </w:r>
      <w:r>
        <w:t xml:space="preserve"> We welcome local businesses and organizations to become sponsors of the Canton Bicentennial Celebration. In return, we offer valuable promotional opportunities and recognition to showcase your commitment to our city’s history. As these opportunities arise, we will reach out to you to ask for your sponsorship.</w:t>
      </w:r>
    </w:p>
    <w:p w14:paraId="4DCD6C16" w14:textId="77777777" w:rsidR="002665FF" w:rsidRDefault="002665FF" w:rsidP="002665FF"/>
    <w:p w14:paraId="7AED4A37" w14:textId="5CB876CF" w:rsidR="001845AD" w:rsidRDefault="002665FF" w:rsidP="002665FF">
      <w:r w:rsidRPr="002665FF">
        <w:rPr>
          <w:b/>
          <w:bCs/>
        </w:rPr>
        <w:t>Partnership:</w:t>
      </w:r>
      <w:r>
        <w:t xml:space="preserve"> We welcome businesses and organizations to host their own event during the celebration week. Whether it is a special gathering celebrating our bicentennial or a special sale at your business, let us know what you are planning so we can promote it with our other happenings.</w:t>
      </w:r>
    </w:p>
    <w:p w14:paraId="6C3C4588" w14:textId="77777777" w:rsidR="002665FF" w:rsidRDefault="002665FF" w:rsidP="002665FF"/>
    <w:p w14:paraId="012D3134" w14:textId="2BB2D5D7" w:rsidR="001845AD" w:rsidRDefault="00D45635">
      <w:r>
        <w:t xml:space="preserve">For more information, </w:t>
      </w:r>
      <w:r w:rsidR="002665FF">
        <w:t>c</w:t>
      </w:r>
      <w:r w:rsidR="001845AD">
        <w:t xml:space="preserve">ontact the Canton Bicentennial Committee at 309-647-2677 or by email at </w:t>
      </w:r>
      <w:hyperlink r:id="rId5" w:history="1">
        <w:r w:rsidR="001845AD" w:rsidRPr="009A38C5">
          <w:rPr>
            <w:rStyle w:val="Hyperlink"/>
          </w:rPr>
          <w:t>cantonilbicentennial2025@gmail.com</w:t>
        </w:r>
      </w:hyperlink>
      <w:r w:rsidR="001845AD">
        <w:t>.</w:t>
      </w:r>
    </w:p>
    <w:p w14:paraId="584EF862" w14:textId="77777777" w:rsidR="001845AD" w:rsidRDefault="001845AD"/>
    <w:p w14:paraId="3714CDF6" w14:textId="7D9AD81C" w:rsidR="001845AD" w:rsidRPr="001845AD" w:rsidRDefault="001845AD">
      <w:pPr>
        <w:rPr>
          <w:b/>
          <w:bCs/>
          <w:u w:val="single"/>
        </w:rPr>
      </w:pPr>
      <w:r w:rsidRPr="001845AD">
        <w:rPr>
          <w:b/>
          <w:bCs/>
          <w:u w:val="single"/>
        </w:rPr>
        <w:t>Bicentennial Committee</w:t>
      </w:r>
      <w:r w:rsidR="00D45635">
        <w:rPr>
          <w:b/>
          <w:bCs/>
          <w:u w:val="single"/>
        </w:rPr>
        <w:t xml:space="preserve"> </w:t>
      </w:r>
    </w:p>
    <w:p w14:paraId="5535EF34" w14:textId="4BCEC2E9" w:rsidR="001845AD" w:rsidRDefault="001845AD">
      <w:r>
        <w:t>Mike Walt</w:t>
      </w:r>
      <w:r w:rsidR="00667127">
        <w:t>ers</w:t>
      </w:r>
    </w:p>
    <w:p w14:paraId="1CA2777A" w14:textId="7A19789D" w:rsidR="001845AD" w:rsidRDefault="001845AD">
      <w:r>
        <w:t>Rick Klinedinst</w:t>
      </w:r>
    </w:p>
    <w:p w14:paraId="7F19E9A7" w14:textId="77FF9C14" w:rsidR="001845AD" w:rsidRDefault="001845AD">
      <w:r>
        <w:t>Carla Bobell</w:t>
      </w:r>
    </w:p>
    <w:p w14:paraId="18C5C3F3" w14:textId="02706257" w:rsidR="001845AD" w:rsidRDefault="001845AD">
      <w:r>
        <w:t>Kevin Stevenson</w:t>
      </w:r>
    </w:p>
    <w:p w14:paraId="0930EEB0" w14:textId="577D0B33" w:rsidR="001845AD" w:rsidRDefault="001845AD">
      <w:r>
        <w:t>Carol Davis</w:t>
      </w:r>
    </w:p>
    <w:p w14:paraId="073FADD7" w14:textId="40CED7A7" w:rsidR="002665FF" w:rsidRDefault="001845AD">
      <w:r>
        <w:t>Stacy Wi</w:t>
      </w:r>
      <w:r w:rsidR="002665FF">
        <w:t>se</w:t>
      </w:r>
    </w:p>
    <w:p w14:paraId="142B1F98" w14:textId="77777777" w:rsidR="002665FF" w:rsidRDefault="002665FF"/>
    <w:p w14:paraId="0A5E278B" w14:textId="62480B26" w:rsidR="001845AD" w:rsidRDefault="002665FF" w:rsidP="0081790D">
      <w:pPr>
        <w:pStyle w:val="Quote"/>
      </w:pPr>
      <w:r>
        <w:t xml:space="preserve"> </w:t>
      </w:r>
      <w:bookmarkStart w:id="0" w:name="_GoBack"/>
      <w:bookmarkEnd w:id="0"/>
    </w:p>
    <w:sectPr w:rsidR="0018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AD"/>
    <w:rsid w:val="001845AD"/>
    <w:rsid w:val="002665FF"/>
    <w:rsid w:val="0036104E"/>
    <w:rsid w:val="005574BC"/>
    <w:rsid w:val="00667127"/>
    <w:rsid w:val="0081790D"/>
    <w:rsid w:val="00C07287"/>
    <w:rsid w:val="00D45635"/>
    <w:rsid w:val="00FF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Theme="minorHAnsi" w:hAnsi="Aptos"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5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5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45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45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5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5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5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5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5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45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45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5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5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5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5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5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5AD"/>
    <w:rPr>
      <w:i/>
      <w:iCs/>
      <w:color w:val="404040" w:themeColor="text1" w:themeTint="BF"/>
    </w:rPr>
  </w:style>
  <w:style w:type="paragraph" w:styleId="ListParagraph">
    <w:name w:val="List Paragraph"/>
    <w:basedOn w:val="Normal"/>
    <w:uiPriority w:val="34"/>
    <w:qFormat/>
    <w:rsid w:val="001845AD"/>
    <w:pPr>
      <w:ind w:left="720"/>
      <w:contextualSpacing/>
    </w:pPr>
  </w:style>
  <w:style w:type="character" w:styleId="IntenseEmphasis">
    <w:name w:val="Intense Emphasis"/>
    <w:basedOn w:val="DefaultParagraphFont"/>
    <w:uiPriority w:val="21"/>
    <w:qFormat/>
    <w:rsid w:val="001845AD"/>
    <w:rPr>
      <w:i/>
      <w:iCs/>
      <w:color w:val="0F4761" w:themeColor="accent1" w:themeShade="BF"/>
    </w:rPr>
  </w:style>
  <w:style w:type="paragraph" w:styleId="IntenseQuote">
    <w:name w:val="Intense Quote"/>
    <w:basedOn w:val="Normal"/>
    <w:next w:val="Normal"/>
    <w:link w:val="IntenseQuoteChar"/>
    <w:uiPriority w:val="30"/>
    <w:qFormat/>
    <w:rsid w:val="00184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5AD"/>
    <w:rPr>
      <w:i/>
      <w:iCs/>
      <w:color w:val="0F4761" w:themeColor="accent1" w:themeShade="BF"/>
    </w:rPr>
  </w:style>
  <w:style w:type="character" w:styleId="IntenseReference">
    <w:name w:val="Intense Reference"/>
    <w:basedOn w:val="DefaultParagraphFont"/>
    <w:uiPriority w:val="32"/>
    <w:qFormat/>
    <w:rsid w:val="001845AD"/>
    <w:rPr>
      <w:b/>
      <w:bCs/>
      <w:smallCaps/>
      <w:color w:val="0F4761" w:themeColor="accent1" w:themeShade="BF"/>
      <w:spacing w:val="5"/>
    </w:rPr>
  </w:style>
  <w:style w:type="character" w:styleId="Hyperlink">
    <w:name w:val="Hyperlink"/>
    <w:basedOn w:val="DefaultParagraphFont"/>
    <w:uiPriority w:val="99"/>
    <w:unhideWhenUsed/>
    <w:rsid w:val="001845AD"/>
    <w:rPr>
      <w:color w:val="467886" w:themeColor="hyperlink"/>
      <w:u w:val="single"/>
    </w:rPr>
  </w:style>
  <w:style w:type="character" w:customStyle="1" w:styleId="UnresolvedMention">
    <w:name w:val="Unresolved Mention"/>
    <w:basedOn w:val="DefaultParagraphFont"/>
    <w:uiPriority w:val="99"/>
    <w:semiHidden/>
    <w:unhideWhenUsed/>
    <w:rsid w:val="001845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Theme="minorHAnsi" w:hAnsi="Aptos"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5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5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45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45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5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5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5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5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5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45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45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5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5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5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5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5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5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5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5AD"/>
    <w:rPr>
      <w:i/>
      <w:iCs/>
      <w:color w:val="404040" w:themeColor="text1" w:themeTint="BF"/>
    </w:rPr>
  </w:style>
  <w:style w:type="paragraph" w:styleId="ListParagraph">
    <w:name w:val="List Paragraph"/>
    <w:basedOn w:val="Normal"/>
    <w:uiPriority w:val="34"/>
    <w:qFormat/>
    <w:rsid w:val="001845AD"/>
    <w:pPr>
      <w:ind w:left="720"/>
      <w:contextualSpacing/>
    </w:pPr>
  </w:style>
  <w:style w:type="character" w:styleId="IntenseEmphasis">
    <w:name w:val="Intense Emphasis"/>
    <w:basedOn w:val="DefaultParagraphFont"/>
    <w:uiPriority w:val="21"/>
    <w:qFormat/>
    <w:rsid w:val="001845AD"/>
    <w:rPr>
      <w:i/>
      <w:iCs/>
      <w:color w:val="0F4761" w:themeColor="accent1" w:themeShade="BF"/>
    </w:rPr>
  </w:style>
  <w:style w:type="paragraph" w:styleId="IntenseQuote">
    <w:name w:val="Intense Quote"/>
    <w:basedOn w:val="Normal"/>
    <w:next w:val="Normal"/>
    <w:link w:val="IntenseQuoteChar"/>
    <w:uiPriority w:val="30"/>
    <w:qFormat/>
    <w:rsid w:val="00184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5AD"/>
    <w:rPr>
      <w:i/>
      <w:iCs/>
      <w:color w:val="0F4761" w:themeColor="accent1" w:themeShade="BF"/>
    </w:rPr>
  </w:style>
  <w:style w:type="character" w:styleId="IntenseReference">
    <w:name w:val="Intense Reference"/>
    <w:basedOn w:val="DefaultParagraphFont"/>
    <w:uiPriority w:val="32"/>
    <w:qFormat/>
    <w:rsid w:val="001845AD"/>
    <w:rPr>
      <w:b/>
      <w:bCs/>
      <w:smallCaps/>
      <w:color w:val="0F4761" w:themeColor="accent1" w:themeShade="BF"/>
      <w:spacing w:val="5"/>
    </w:rPr>
  </w:style>
  <w:style w:type="character" w:styleId="Hyperlink">
    <w:name w:val="Hyperlink"/>
    <w:basedOn w:val="DefaultParagraphFont"/>
    <w:uiPriority w:val="99"/>
    <w:unhideWhenUsed/>
    <w:rsid w:val="001845AD"/>
    <w:rPr>
      <w:color w:val="467886" w:themeColor="hyperlink"/>
      <w:u w:val="single"/>
    </w:rPr>
  </w:style>
  <w:style w:type="character" w:customStyle="1" w:styleId="UnresolvedMention">
    <w:name w:val="Unresolved Mention"/>
    <w:basedOn w:val="DefaultParagraphFont"/>
    <w:uiPriority w:val="99"/>
    <w:semiHidden/>
    <w:unhideWhenUsed/>
    <w:rsid w:val="0018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ntonilbicentennial202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Wise</dc:creator>
  <cp:lastModifiedBy>Carla</cp:lastModifiedBy>
  <cp:revision>3</cp:revision>
  <dcterms:created xsi:type="dcterms:W3CDTF">2024-08-21T22:18:00Z</dcterms:created>
  <dcterms:modified xsi:type="dcterms:W3CDTF">2024-08-21T22:18:00Z</dcterms:modified>
</cp:coreProperties>
</file>